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68040B" w:rsidRDefault="0068040B" w:rsidP="0068040B">
      <w:pPr>
        <w:jc w:val="center"/>
        <w:rPr>
          <w:rFonts w:ascii="Segoe UI" w:hAnsi="Segoe UI" w:cs="Segoe UI"/>
          <w:b/>
          <w:noProof/>
          <w:sz w:val="36"/>
          <w:szCs w:val="36"/>
        </w:rPr>
      </w:pPr>
      <w:r>
        <w:rPr>
          <w:rFonts w:ascii="Segoe UI" w:hAnsi="Segoe UI" w:cs="Segoe UI"/>
          <w:b/>
          <w:noProof/>
          <w:sz w:val="36"/>
          <w:szCs w:val="36"/>
        </w:rPr>
        <w:t xml:space="preserve">Revitalizace parku Starých lázní </w:t>
      </w:r>
    </w:p>
    <w:p w:rsidR="0068040B" w:rsidRDefault="0068040B" w:rsidP="0068040B"/>
    <w:p w:rsidR="0068040B" w:rsidRDefault="0068040B" w:rsidP="0068040B"/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68040B" w:rsidRDefault="0068040B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hyperlink r:id="rId4" w:history="1">
        <w:r w:rsidRPr="00DE2138">
          <w:rPr>
            <w:rStyle w:val="Hypertextovodkaz"/>
            <w:sz w:val="32"/>
            <w:szCs w:val="32"/>
          </w:rPr>
          <w:t>https://nen.nipez.cz/SeznamZadavacichPostupu/ZakladniInformaceOZadavacimPostupuM-1250658951-480096265//ZakladniInformaceOZadavacimPostupu-1250658951-480096265/</w:t>
        </w:r>
      </w:hyperlink>
    </w:p>
    <w:p w:rsidR="0068040B" w:rsidRDefault="0068040B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68040B" w:rsidRDefault="0068040B" w:rsidP="0068040B">
      <w:pPr>
        <w:rPr>
          <w:sz w:val="32"/>
          <w:szCs w:val="32"/>
        </w:rPr>
      </w:pPr>
    </w:p>
    <w:p w:rsidR="00373F37" w:rsidRPr="0068040B" w:rsidRDefault="0068040B">
      <w:pPr>
        <w:rPr>
          <w:rStyle w:val="Hypertextovodkaz"/>
          <w:sz w:val="32"/>
          <w:szCs w:val="32"/>
        </w:rPr>
      </w:pPr>
      <w:hyperlink r:id="rId5" w:history="1">
        <w:r w:rsidRPr="0068040B">
          <w:rPr>
            <w:rStyle w:val="Hypertextovodkaz"/>
            <w:sz w:val="32"/>
            <w:szCs w:val="32"/>
          </w:rPr>
          <w:t>https://nen.nipez.cz/SeznamZadavacichPostupu/ZakladniInformaceOZadavacimPostupuM-1250658951-480096265/ZadavaciDokumentace-1250658951-480096265/</w:t>
        </w:r>
      </w:hyperlink>
      <w:bookmarkStart w:id="0" w:name="_GoBack"/>
      <w:bookmarkEnd w:id="0"/>
    </w:p>
    <w:p w:rsidR="0068040B" w:rsidRDefault="0068040B"/>
    <w:sectPr w:rsidR="00680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373F37"/>
    <w:rsid w:val="006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SeznamZadavacichPostupu/ZakladniInformaceOZadavacimPostupuM-1250658951-480096265/ZadavaciDokumentace-1250658951-480096265/" TargetMode="External"/><Relationship Id="rId4" Type="http://schemas.openxmlformats.org/officeDocument/2006/relationships/hyperlink" Target="https://nen.nipez.cz/SeznamZadavacichPostupu/ZakladniInformaceOZadavacimPostupuM-1250658951-480096265//ZakladniInformaceOZadavacimPostupu-1250658951-480096265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651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1</cp:revision>
  <dcterms:created xsi:type="dcterms:W3CDTF">2022-01-26T11:53:00Z</dcterms:created>
  <dcterms:modified xsi:type="dcterms:W3CDTF">2022-01-26T11:56:00Z</dcterms:modified>
</cp:coreProperties>
</file>